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7"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8"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5D491E" w:rsidRPr="00561B00" w:rsidRDefault="005D491E" w:rsidP="005D491E">
      <w:pPr>
        <w:overflowPunct/>
        <w:autoSpaceDE/>
        <w:autoSpaceDN/>
        <w:adjustRightInd/>
        <w:ind w:left="5954"/>
        <w:textAlignment w:val="auto"/>
        <w:rPr>
          <w:b/>
          <w:sz w:val="28"/>
          <w:szCs w:val="28"/>
        </w:rPr>
      </w:pPr>
      <w:r w:rsidRPr="00561B00">
        <w:rPr>
          <w:b/>
          <w:sz w:val="28"/>
          <w:szCs w:val="28"/>
        </w:rPr>
        <w:t>Руководителям отделов (управлений) образования исполнительных комитетов</w:t>
      </w:r>
    </w:p>
    <w:p w:rsidR="005D491E" w:rsidRDefault="005D491E" w:rsidP="005D491E">
      <w:pPr>
        <w:overflowPunct/>
        <w:autoSpaceDE/>
        <w:autoSpaceDN/>
        <w:adjustRightInd/>
        <w:ind w:left="5954"/>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5D491E" w:rsidRPr="00B17B9F" w:rsidRDefault="005D491E" w:rsidP="005D491E">
      <w:pPr>
        <w:overflowPunct/>
        <w:autoSpaceDE/>
        <w:autoSpaceDN/>
        <w:adjustRightInd/>
        <w:ind w:left="5954"/>
        <w:textAlignment w:val="auto"/>
        <w:rPr>
          <w:b/>
          <w:sz w:val="24"/>
          <w:szCs w:val="24"/>
        </w:rPr>
      </w:pPr>
    </w:p>
    <w:p w:rsidR="00115996" w:rsidRDefault="006B1EB7" w:rsidP="00127D0F">
      <w:pPr>
        <w:overflowPunct/>
        <w:autoSpaceDE/>
        <w:adjustRightInd/>
        <w:textAlignment w:val="auto"/>
        <w:rPr>
          <w:rFonts w:eastAsia="Calibri"/>
          <w:sz w:val="24"/>
          <w:szCs w:val="24"/>
          <w:lang w:eastAsia="en-US"/>
        </w:rPr>
      </w:pPr>
      <w:r w:rsidRPr="006B1EB7">
        <w:rPr>
          <w:rFonts w:eastAsia="Calibri"/>
          <w:sz w:val="24"/>
          <w:szCs w:val="24"/>
          <w:lang w:eastAsia="en-US"/>
        </w:rPr>
        <w:t xml:space="preserve">О </w:t>
      </w:r>
      <w:r w:rsidR="00115996">
        <w:rPr>
          <w:rFonts w:eastAsia="Calibri"/>
          <w:sz w:val="24"/>
          <w:szCs w:val="24"/>
          <w:lang w:eastAsia="en-US"/>
        </w:rPr>
        <w:t xml:space="preserve">проведении </w:t>
      </w:r>
      <w:r w:rsidR="00127D0F">
        <w:rPr>
          <w:rFonts w:eastAsia="Calibri"/>
          <w:sz w:val="24"/>
          <w:szCs w:val="24"/>
          <w:lang w:eastAsia="en-US"/>
        </w:rPr>
        <w:t>«Урока цифры»</w:t>
      </w:r>
    </w:p>
    <w:p w:rsidR="00127D0F" w:rsidRDefault="00127D0F" w:rsidP="00127D0F">
      <w:pPr>
        <w:overflowPunct/>
        <w:autoSpaceDE/>
        <w:adjustRightInd/>
        <w:textAlignment w:val="auto"/>
        <w:rPr>
          <w:rFonts w:eastAsia="Calibri"/>
          <w:sz w:val="24"/>
          <w:szCs w:val="24"/>
          <w:lang w:eastAsia="en-US"/>
        </w:rPr>
      </w:pPr>
      <w:r>
        <w:rPr>
          <w:rFonts w:eastAsia="Calibri"/>
          <w:sz w:val="24"/>
          <w:szCs w:val="24"/>
          <w:lang w:eastAsia="en-US"/>
        </w:rPr>
        <w:t xml:space="preserve">по теме: </w:t>
      </w:r>
      <w:r w:rsidR="004D4ADE">
        <w:rPr>
          <w:rFonts w:eastAsia="Calibri"/>
          <w:sz w:val="24"/>
          <w:szCs w:val="24"/>
          <w:lang w:eastAsia="en-US"/>
        </w:rPr>
        <w:t>«</w:t>
      </w:r>
      <w:r>
        <w:rPr>
          <w:rFonts w:eastAsia="Calibri"/>
          <w:sz w:val="24"/>
          <w:szCs w:val="24"/>
          <w:lang w:eastAsia="en-US"/>
        </w:rPr>
        <w:t xml:space="preserve">Путешествие в </w:t>
      </w:r>
      <w:proofErr w:type="spellStart"/>
      <w:r>
        <w:rPr>
          <w:rFonts w:eastAsia="Calibri"/>
          <w:sz w:val="24"/>
          <w:szCs w:val="24"/>
          <w:lang w:eastAsia="en-US"/>
        </w:rPr>
        <w:t>микровселенную</w:t>
      </w:r>
      <w:proofErr w:type="spellEnd"/>
      <w:r>
        <w:rPr>
          <w:rFonts w:eastAsia="Calibri"/>
          <w:sz w:val="24"/>
          <w:szCs w:val="24"/>
          <w:lang w:eastAsia="en-US"/>
        </w:rPr>
        <w:t>:</w:t>
      </w:r>
    </w:p>
    <w:p w:rsidR="00127D0F" w:rsidRPr="00905487" w:rsidRDefault="00127D0F" w:rsidP="00127D0F">
      <w:pPr>
        <w:overflowPunct/>
        <w:autoSpaceDE/>
        <w:adjustRightInd/>
        <w:textAlignment w:val="auto"/>
        <w:rPr>
          <w:rFonts w:eastAsia="Calibri"/>
          <w:sz w:val="24"/>
          <w:szCs w:val="24"/>
          <w:lang w:eastAsia="en-US"/>
        </w:rPr>
      </w:pPr>
      <w:r>
        <w:rPr>
          <w:rFonts w:eastAsia="Calibri"/>
          <w:sz w:val="24"/>
          <w:szCs w:val="24"/>
          <w:lang w:eastAsia="en-US"/>
        </w:rPr>
        <w:t>квантовые вычисления и медицина будущего</w:t>
      </w:r>
      <w:r w:rsidR="004D4ADE">
        <w:rPr>
          <w:rFonts w:eastAsia="Calibri"/>
          <w:sz w:val="24"/>
          <w:szCs w:val="24"/>
          <w:lang w:eastAsia="en-US"/>
        </w:rPr>
        <w:t>»</w:t>
      </w:r>
    </w:p>
    <w:p w:rsidR="00905487" w:rsidRDefault="00905487" w:rsidP="00F13024">
      <w:pPr>
        <w:overflowPunct/>
        <w:autoSpaceDE/>
        <w:autoSpaceDN/>
        <w:adjustRightInd/>
        <w:jc w:val="center"/>
        <w:textAlignment w:val="auto"/>
        <w:rPr>
          <w:b/>
          <w:sz w:val="28"/>
          <w:szCs w:val="28"/>
        </w:rPr>
      </w:pPr>
    </w:p>
    <w:p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rsidR="00F13024" w:rsidRPr="00C72224" w:rsidRDefault="00F13024" w:rsidP="006B1EB7">
      <w:pPr>
        <w:tabs>
          <w:tab w:val="left" w:pos="2730"/>
        </w:tabs>
        <w:contextualSpacing/>
        <w:jc w:val="both"/>
        <w:rPr>
          <w:sz w:val="28"/>
          <w:szCs w:val="28"/>
        </w:rPr>
      </w:pPr>
    </w:p>
    <w:p w:rsidR="000C1991" w:rsidRDefault="0003600A" w:rsidP="00127D0F">
      <w:pPr>
        <w:overflowPunct/>
        <w:autoSpaceDE/>
        <w:autoSpaceDN/>
        <w:adjustRightInd/>
        <w:spacing w:line="360" w:lineRule="auto"/>
        <w:ind w:firstLine="709"/>
        <w:jc w:val="both"/>
        <w:textAlignment w:val="auto"/>
        <w:rPr>
          <w:rFonts w:eastAsia="Calibri"/>
          <w:sz w:val="28"/>
          <w:szCs w:val="28"/>
          <w:lang w:eastAsia="en-US"/>
        </w:rPr>
      </w:pPr>
      <w:r>
        <w:rPr>
          <w:sz w:val="28"/>
          <w:szCs w:val="28"/>
          <w:lang w:val="tt-RU"/>
        </w:rPr>
        <w:t>В соответствии с пис</w:t>
      </w:r>
      <w:r>
        <w:rPr>
          <w:sz w:val="28"/>
          <w:szCs w:val="28"/>
        </w:rPr>
        <w:t>ь</w:t>
      </w:r>
      <w:r>
        <w:rPr>
          <w:sz w:val="28"/>
          <w:szCs w:val="28"/>
          <w:lang w:val="tt-RU"/>
        </w:rPr>
        <w:t xml:space="preserve">мом </w:t>
      </w:r>
      <w:r w:rsidR="00C80091" w:rsidRPr="00926C24">
        <w:rPr>
          <w:sz w:val="28"/>
          <w:szCs w:val="28"/>
          <w:lang w:val="tt-RU"/>
        </w:rPr>
        <w:t xml:space="preserve">Министерства цифрового развития, связи и массовых коммуникаций Российской Федерации от </w:t>
      </w:r>
      <w:r w:rsidR="00127D0F">
        <w:rPr>
          <w:sz w:val="28"/>
          <w:szCs w:val="28"/>
          <w:lang w:val="tt-RU"/>
        </w:rPr>
        <w:t>25</w:t>
      </w:r>
      <w:r w:rsidR="00EC631C">
        <w:rPr>
          <w:sz w:val="28"/>
          <w:szCs w:val="28"/>
          <w:lang w:val="tt-RU"/>
        </w:rPr>
        <w:t>.03.2024</w:t>
      </w:r>
      <w:r w:rsidR="00C80091" w:rsidRPr="00926C24">
        <w:rPr>
          <w:sz w:val="28"/>
          <w:szCs w:val="28"/>
          <w:lang w:val="tt-RU"/>
        </w:rPr>
        <w:t xml:space="preserve"> № </w:t>
      </w:r>
      <w:r w:rsidR="00EC631C">
        <w:rPr>
          <w:sz w:val="28"/>
          <w:szCs w:val="28"/>
          <w:lang w:val="tt-RU"/>
        </w:rPr>
        <w:t>ДУ-П18-</w:t>
      </w:r>
      <w:r w:rsidR="00127D0F">
        <w:rPr>
          <w:sz w:val="28"/>
          <w:szCs w:val="28"/>
          <w:lang w:val="tt-RU"/>
        </w:rPr>
        <w:t>243377</w:t>
      </w:r>
      <w:r w:rsidR="00606069" w:rsidRPr="00926C24">
        <w:rPr>
          <w:sz w:val="28"/>
          <w:szCs w:val="28"/>
          <w:lang w:val="tt-RU"/>
        </w:rPr>
        <w:t xml:space="preserve"> </w:t>
      </w:r>
      <w:r w:rsidR="00AF5BEE" w:rsidRPr="00926C24">
        <w:rPr>
          <w:sz w:val="28"/>
          <w:szCs w:val="28"/>
          <w:lang w:val="tt-RU"/>
        </w:rPr>
        <w:t>Министерство образования и науки Республики Тата</w:t>
      </w:r>
      <w:r w:rsidR="00420959" w:rsidRPr="00926C24">
        <w:rPr>
          <w:sz w:val="28"/>
          <w:szCs w:val="28"/>
          <w:lang w:val="tt-RU"/>
        </w:rPr>
        <w:t>рстан информирует</w:t>
      </w:r>
      <w:r w:rsidR="000C1991">
        <w:rPr>
          <w:sz w:val="28"/>
          <w:szCs w:val="28"/>
          <w:lang w:val="tt-RU"/>
        </w:rPr>
        <w:t xml:space="preserve"> о проведении с </w:t>
      </w:r>
      <w:r w:rsidR="00127D0F">
        <w:rPr>
          <w:sz w:val="28"/>
          <w:szCs w:val="28"/>
          <w:lang w:val="tt-RU"/>
        </w:rPr>
        <w:t>8 по 30 апреля</w:t>
      </w:r>
      <w:r w:rsidR="00DE4C19">
        <w:rPr>
          <w:sz w:val="28"/>
          <w:szCs w:val="28"/>
          <w:lang w:val="tt-RU"/>
        </w:rPr>
        <w:t xml:space="preserve"> </w:t>
      </w:r>
      <w:r w:rsidR="006B1EB7" w:rsidRPr="00926C24">
        <w:rPr>
          <w:sz w:val="28"/>
          <w:szCs w:val="28"/>
          <w:lang w:val="tt-RU"/>
        </w:rPr>
        <w:t>2</w:t>
      </w:r>
      <w:r w:rsidR="00A0786A" w:rsidRPr="00926C24">
        <w:rPr>
          <w:sz w:val="28"/>
          <w:szCs w:val="28"/>
          <w:lang w:val="tt-RU"/>
        </w:rPr>
        <w:t>02</w:t>
      </w:r>
      <w:r w:rsidR="00F54551" w:rsidRPr="00926C24">
        <w:rPr>
          <w:sz w:val="28"/>
          <w:szCs w:val="28"/>
          <w:lang w:val="tt-RU"/>
        </w:rPr>
        <w:t>4</w:t>
      </w:r>
      <w:r w:rsidR="00A0786A" w:rsidRPr="00926C24">
        <w:rPr>
          <w:sz w:val="28"/>
          <w:szCs w:val="28"/>
          <w:lang w:val="tt-RU"/>
        </w:rPr>
        <w:t xml:space="preserve"> года </w:t>
      </w:r>
      <w:r w:rsidR="000C1991">
        <w:rPr>
          <w:sz w:val="28"/>
          <w:szCs w:val="28"/>
          <w:lang w:val="tt-RU"/>
        </w:rPr>
        <w:t xml:space="preserve">урока </w:t>
      </w:r>
      <w:r w:rsidR="00127D0F" w:rsidRPr="00127D0F">
        <w:rPr>
          <w:sz w:val="28"/>
          <w:szCs w:val="28"/>
          <w:lang w:val="tt-RU"/>
        </w:rPr>
        <w:t>по теме: Путешествие в микровселенную:</w:t>
      </w:r>
      <w:r w:rsidR="00127D0F">
        <w:rPr>
          <w:sz w:val="28"/>
          <w:szCs w:val="28"/>
          <w:lang w:val="tt-RU"/>
        </w:rPr>
        <w:t xml:space="preserve"> </w:t>
      </w:r>
      <w:r w:rsidR="00127D0F" w:rsidRPr="00127D0F">
        <w:rPr>
          <w:sz w:val="28"/>
          <w:szCs w:val="28"/>
          <w:lang w:val="tt-RU"/>
        </w:rPr>
        <w:t>квантовые вычисления и медицина будущего</w:t>
      </w:r>
      <w:r w:rsidR="00DE4C19">
        <w:rPr>
          <w:rFonts w:eastAsia="Calibri"/>
          <w:sz w:val="28"/>
          <w:szCs w:val="28"/>
          <w:lang w:eastAsia="en-US"/>
        </w:rPr>
        <w:t xml:space="preserve"> (далее – Урок)</w:t>
      </w:r>
      <w:r w:rsidR="00191FB3">
        <w:rPr>
          <w:rFonts w:eastAsia="Calibri"/>
          <w:sz w:val="28"/>
          <w:szCs w:val="28"/>
          <w:lang w:eastAsia="en-US"/>
        </w:rPr>
        <w:t xml:space="preserve"> </w:t>
      </w:r>
      <w:bookmarkStart w:id="0" w:name="_GoBack"/>
      <w:bookmarkEnd w:id="0"/>
      <w:r w:rsidR="00127D0F">
        <w:rPr>
          <w:rFonts w:eastAsia="Calibri"/>
          <w:sz w:val="28"/>
          <w:szCs w:val="28"/>
          <w:lang w:eastAsia="en-US"/>
        </w:rPr>
        <w:t>в рамках всероссийского образовательного проекта «Урок цифры»</w:t>
      </w:r>
      <w:r w:rsidR="00DE4C19" w:rsidRPr="00DE4C19">
        <w:rPr>
          <w:rFonts w:eastAsia="Calibri"/>
          <w:sz w:val="28"/>
          <w:szCs w:val="28"/>
          <w:lang w:eastAsia="en-US"/>
        </w:rPr>
        <w:t xml:space="preserve">. </w:t>
      </w:r>
    </w:p>
    <w:p w:rsidR="00A363C4" w:rsidRDefault="006B1EB7" w:rsidP="00127D0F">
      <w:pPr>
        <w:overflowPunct/>
        <w:autoSpaceDE/>
        <w:autoSpaceDN/>
        <w:adjustRightInd/>
        <w:spacing w:line="360" w:lineRule="auto"/>
        <w:ind w:firstLine="709"/>
        <w:jc w:val="both"/>
        <w:textAlignment w:val="auto"/>
        <w:rPr>
          <w:sz w:val="28"/>
          <w:szCs w:val="28"/>
        </w:rPr>
      </w:pPr>
      <w:r w:rsidRPr="00926C24">
        <w:rPr>
          <w:sz w:val="28"/>
          <w:szCs w:val="28"/>
        </w:rPr>
        <w:t xml:space="preserve">Организаторами </w:t>
      </w:r>
      <w:r w:rsidR="001C0C83" w:rsidRPr="00926C24">
        <w:rPr>
          <w:sz w:val="28"/>
          <w:szCs w:val="28"/>
        </w:rPr>
        <w:t xml:space="preserve">Урока </w:t>
      </w:r>
      <w:r w:rsidR="008D02E4" w:rsidRPr="00926C24">
        <w:rPr>
          <w:sz w:val="28"/>
          <w:szCs w:val="28"/>
        </w:rPr>
        <w:t>выступают</w:t>
      </w:r>
      <w:r w:rsidR="008D02E4" w:rsidRPr="00926C24">
        <w:t xml:space="preserve"> </w:t>
      </w:r>
      <w:r w:rsidR="008D02E4" w:rsidRPr="00926C24">
        <w:rPr>
          <w:sz w:val="28"/>
          <w:szCs w:val="28"/>
        </w:rPr>
        <w:t>Министерство цифрового развития, связи и массовых коммуникаций Российской Федерации</w:t>
      </w:r>
      <w:r w:rsidR="00CF5CA8" w:rsidRPr="00926C24">
        <w:rPr>
          <w:sz w:val="28"/>
          <w:szCs w:val="28"/>
        </w:rPr>
        <w:t xml:space="preserve">, </w:t>
      </w:r>
      <w:r w:rsidR="008D02E4" w:rsidRPr="00926C24">
        <w:rPr>
          <w:sz w:val="28"/>
          <w:szCs w:val="28"/>
        </w:rPr>
        <w:t>Министерство</w:t>
      </w:r>
      <w:r w:rsidR="00CF5CA8" w:rsidRPr="00926C24">
        <w:rPr>
          <w:sz w:val="28"/>
          <w:szCs w:val="28"/>
        </w:rPr>
        <w:t xml:space="preserve"> </w:t>
      </w:r>
      <w:r w:rsidR="008D02E4" w:rsidRPr="00926C24">
        <w:rPr>
          <w:sz w:val="28"/>
          <w:szCs w:val="28"/>
        </w:rPr>
        <w:t>просвещения Российской Федерации, АНО «Цифровая экономика»</w:t>
      </w:r>
      <w:r w:rsidR="00127D0F">
        <w:rPr>
          <w:sz w:val="28"/>
          <w:szCs w:val="28"/>
        </w:rPr>
        <w:t xml:space="preserve"> и </w:t>
      </w:r>
      <w:proofErr w:type="spellStart"/>
      <w:r w:rsidR="00127D0F">
        <w:rPr>
          <w:sz w:val="28"/>
          <w:szCs w:val="28"/>
        </w:rPr>
        <w:t>госкорпорация</w:t>
      </w:r>
      <w:proofErr w:type="spellEnd"/>
      <w:r w:rsidR="00127D0F">
        <w:rPr>
          <w:sz w:val="28"/>
          <w:szCs w:val="28"/>
        </w:rPr>
        <w:t xml:space="preserve"> «</w:t>
      </w:r>
      <w:proofErr w:type="spellStart"/>
      <w:r w:rsidR="00127D0F">
        <w:rPr>
          <w:sz w:val="28"/>
          <w:szCs w:val="28"/>
        </w:rPr>
        <w:t>Росатом</w:t>
      </w:r>
      <w:proofErr w:type="spellEnd"/>
      <w:r w:rsidR="00127D0F">
        <w:rPr>
          <w:sz w:val="28"/>
          <w:szCs w:val="28"/>
        </w:rPr>
        <w:t>»</w:t>
      </w:r>
      <w:r w:rsidR="00DE4C19">
        <w:rPr>
          <w:sz w:val="28"/>
          <w:szCs w:val="28"/>
        </w:rPr>
        <w:t xml:space="preserve"> в</w:t>
      </w:r>
      <w:r w:rsidR="00A363C4" w:rsidRPr="00926C24">
        <w:rPr>
          <w:sz w:val="28"/>
          <w:szCs w:val="28"/>
        </w:rPr>
        <w:t xml:space="preserve"> партнерстве с ключевыми российскими организациями сферы информационных технологий.</w:t>
      </w:r>
    </w:p>
    <w:p w:rsidR="00127D0F" w:rsidRDefault="00127D0F" w:rsidP="00127D0F">
      <w:pPr>
        <w:overflowPunct/>
        <w:autoSpaceDE/>
        <w:autoSpaceDN/>
        <w:adjustRightInd/>
        <w:spacing w:line="360" w:lineRule="auto"/>
        <w:ind w:firstLine="709"/>
        <w:jc w:val="both"/>
        <w:textAlignment w:val="auto"/>
        <w:rPr>
          <w:sz w:val="28"/>
          <w:szCs w:val="28"/>
        </w:rPr>
      </w:pPr>
      <w:r w:rsidRPr="00127D0F">
        <w:rPr>
          <w:sz w:val="28"/>
          <w:szCs w:val="28"/>
        </w:rPr>
        <w:t>Урок адресован учащимся 1-11 классов, направлен на развитие ключевых</w:t>
      </w:r>
      <w:r>
        <w:rPr>
          <w:sz w:val="28"/>
          <w:szCs w:val="28"/>
        </w:rPr>
        <w:t xml:space="preserve"> </w:t>
      </w:r>
      <w:r w:rsidRPr="00127D0F">
        <w:rPr>
          <w:sz w:val="28"/>
          <w:szCs w:val="28"/>
        </w:rPr>
        <w:t>компетенций цифровой экономики у школьников, а также их раннюю</w:t>
      </w:r>
      <w:r>
        <w:rPr>
          <w:sz w:val="28"/>
          <w:szCs w:val="28"/>
        </w:rPr>
        <w:t xml:space="preserve"> </w:t>
      </w:r>
      <w:r w:rsidRPr="00127D0F">
        <w:rPr>
          <w:sz w:val="28"/>
          <w:szCs w:val="28"/>
        </w:rPr>
        <w:t>профориентацию в сфере информационных технологий. Цель урока – сформировать</w:t>
      </w:r>
      <w:r>
        <w:rPr>
          <w:sz w:val="28"/>
          <w:szCs w:val="28"/>
        </w:rPr>
        <w:t xml:space="preserve"> </w:t>
      </w:r>
      <w:r w:rsidRPr="00127D0F">
        <w:rPr>
          <w:sz w:val="28"/>
          <w:szCs w:val="28"/>
        </w:rPr>
        <w:t>представление обучающихся о применении квантовых вычислений в современной</w:t>
      </w:r>
      <w:r>
        <w:rPr>
          <w:sz w:val="28"/>
          <w:szCs w:val="28"/>
        </w:rPr>
        <w:t xml:space="preserve"> </w:t>
      </w:r>
      <w:r w:rsidRPr="00127D0F">
        <w:rPr>
          <w:sz w:val="28"/>
          <w:szCs w:val="28"/>
        </w:rPr>
        <w:t>медицине, новых специальностях в области квантовых технологий, в том числе</w:t>
      </w:r>
      <w:r>
        <w:rPr>
          <w:sz w:val="28"/>
          <w:szCs w:val="28"/>
        </w:rPr>
        <w:t xml:space="preserve"> </w:t>
      </w:r>
      <w:r w:rsidRPr="00127D0F">
        <w:rPr>
          <w:sz w:val="28"/>
          <w:szCs w:val="28"/>
        </w:rPr>
        <w:t xml:space="preserve">в </w:t>
      </w:r>
      <w:r w:rsidRPr="00127D0F">
        <w:rPr>
          <w:sz w:val="28"/>
          <w:szCs w:val="28"/>
        </w:rPr>
        <w:lastRenderedPageBreak/>
        <w:t>биомедицине и смежных областях науки, а также о возможностях получения</w:t>
      </w:r>
      <w:r>
        <w:rPr>
          <w:sz w:val="28"/>
          <w:szCs w:val="28"/>
        </w:rPr>
        <w:t xml:space="preserve"> </w:t>
      </w:r>
      <w:r w:rsidRPr="00127D0F">
        <w:rPr>
          <w:sz w:val="28"/>
          <w:szCs w:val="28"/>
        </w:rPr>
        <w:t>соответствующих профессий в российский вузах</w:t>
      </w:r>
      <w:r>
        <w:rPr>
          <w:sz w:val="28"/>
          <w:szCs w:val="28"/>
        </w:rPr>
        <w:t>.</w:t>
      </w:r>
    </w:p>
    <w:p w:rsidR="00127D0F" w:rsidRDefault="00127D0F" w:rsidP="00127D0F">
      <w:pPr>
        <w:overflowPunct/>
        <w:autoSpaceDE/>
        <w:autoSpaceDN/>
        <w:adjustRightInd/>
        <w:spacing w:line="360" w:lineRule="auto"/>
        <w:ind w:firstLine="709"/>
        <w:jc w:val="both"/>
        <w:textAlignment w:val="auto"/>
        <w:rPr>
          <w:sz w:val="28"/>
          <w:szCs w:val="28"/>
        </w:rPr>
      </w:pPr>
      <w:r>
        <w:rPr>
          <w:sz w:val="28"/>
          <w:szCs w:val="28"/>
        </w:rPr>
        <w:t>С учетом изложенного в указанный период вам необходимо организовать следующую работу:</w:t>
      </w:r>
    </w:p>
    <w:p w:rsidR="00127D0F" w:rsidRPr="00655787" w:rsidRDefault="00127D0F" w:rsidP="00127D0F">
      <w:pPr>
        <w:overflowPunct/>
        <w:autoSpaceDE/>
        <w:autoSpaceDN/>
        <w:adjustRightInd/>
        <w:spacing w:line="360" w:lineRule="auto"/>
        <w:ind w:firstLine="709"/>
        <w:jc w:val="both"/>
        <w:textAlignment w:val="auto"/>
        <w:rPr>
          <w:sz w:val="28"/>
          <w:szCs w:val="28"/>
          <w:lang w:val="tt-RU"/>
        </w:rPr>
      </w:pPr>
      <w:r>
        <w:rPr>
          <w:sz w:val="28"/>
          <w:szCs w:val="28"/>
        </w:rPr>
        <w:t xml:space="preserve">обеспечить участие педагогов общеобразовательных организаций вашего муниципального образования в информационном </w:t>
      </w:r>
      <w:proofErr w:type="spellStart"/>
      <w:r>
        <w:rPr>
          <w:sz w:val="28"/>
          <w:szCs w:val="28"/>
        </w:rPr>
        <w:t>вебинаре</w:t>
      </w:r>
      <w:proofErr w:type="spellEnd"/>
      <w:r>
        <w:rPr>
          <w:sz w:val="28"/>
          <w:szCs w:val="28"/>
        </w:rPr>
        <w:t>, который состоится</w:t>
      </w:r>
      <w:r w:rsidR="00F20179">
        <w:rPr>
          <w:sz w:val="28"/>
          <w:szCs w:val="28"/>
        </w:rPr>
        <w:t xml:space="preserve">            </w:t>
      </w:r>
      <w:r>
        <w:rPr>
          <w:sz w:val="28"/>
          <w:szCs w:val="28"/>
        </w:rPr>
        <w:t xml:space="preserve"> 5 апреля 2024 года в 10:00 часов на сайте </w:t>
      </w:r>
      <w:r>
        <w:rPr>
          <w:sz w:val="28"/>
          <w:szCs w:val="28"/>
          <w:lang w:val="en-US"/>
        </w:rPr>
        <w:t>https</w:t>
      </w:r>
      <w:r w:rsidRPr="00655787">
        <w:rPr>
          <w:sz w:val="28"/>
          <w:szCs w:val="28"/>
        </w:rPr>
        <w:t>://</w:t>
      </w:r>
      <w:r>
        <w:rPr>
          <w:sz w:val="28"/>
          <w:szCs w:val="28"/>
          <w:lang w:val="tt-RU"/>
        </w:rPr>
        <w:t>урок</w:t>
      </w:r>
      <w:r>
        <w:rPr>
          <w:sz w:val="28"/>
          <w:szCs w:val="28"/>
        </w:rPr>
        <w:t>ц</w:t>
      </w:r>
      <w:r>
        <w:rPr>
          <w:sz w:val="28"/>
          <w:szCs w:val="28"/>
          <w:lang w:val="tt-RU"/>
        </w:rPr>
        <w:t>ифры.рф;</w:t>
      </w:r>
    </w:p>
    <w:p w:rsidR="00127D0F" w:rsidRDefault="00127D0F" w:rsidP="00127D0F">
      <w:pPr>
        <w:overflowPunct/>
        <w:autoSpaceDE/>
        <w:autoSpaceDN/>
        <w:adjustRightInd/>
        <w:spacing w:line="360" w:lineRule="auto"/>
        <w:ind w:firstLine="709"/>
        <w:jc w:val="both"/>
        <w:textAlignment w:val="auto"/>
        <w:rPr>
          <w:sz w:val="28"/>
          <w:szCs w:val="28"/>
        </w:rPr>
      </w:pPr>
      <w:r w:rsidRPr="00926C24">
        <w:rPr>
          <w:sz w:val="28"/>
          <w:szCs w:val="28"/>
        </w:rPr>
        <w:t>обеспечить проведение Урока в общеобразовательных организациях ваших муниципальных образований в установленный срок</w:t>
      </w:r>
      <w:r>
        <w:rPr>
          <w:sz w:val="28"/>
          <w:szCs w:val="28"/>
        </w:rPr>
        <w:t>.</w:t>
      </w:r>
    </w:p>
    <w:p w:rsidR="004A057B" w:rsidRDefault="004A057B" w:rsidP="004A057B">
      <w:pPr>
        <w:overflowPunct/>
        <w:autoSpaceDE/>
        <w:autoSpaceDN/>
        <w:adjustRightInd/>
        <w:ind w:firstLine="709"/>
        <w:jc w:val="both"/>
        <w:textAlignment w:val="auto"/>
        <w:rPr>
          <w:sz w:val="28"/>
          <w:szCs w:val="28"/>
        </w:rPr>
      </w:pPr>
    </w:p>
    <w:p w:rsidR="000C1991" w:rsidRDefault="000C1991" w:rsidP="004A057B">
      <w:pPr>
        <w:overflowPunct/>
        <w:autoSpaceDE/>
        <w:autoSpaceDN/>
        <w:adjustRightInd/>
        <w:ind w:firstLine="709"/>
        <w:jc w:val="both"/>
        <w:textAlignment w:val="auto"/>
        <w:rPr>
          <w:sz w:val="28"/>
          <w:szCs w:val="28"/>
        </w:rPr>
      </w:pPr>
    </w:p>
    <w:p w:rsidR="004A057B" w:rsidRDefault="004A057B" w:rsidP="004A057B">
      <w:pPr>
        <w:overflowPunct/>
        <w:autoSpaceDE/>
        <w:autoSpaceDN/>
        <w:adjustRightInd/>
        <w:ind w:firstLine="709"/>
        <w:jc w:val="both"/>
        <w:textAlignment w:val="auto"/>
        <w:rPr>
          <w:sz w:val="28"/>
          <w:szCs w:val="28"/>
        </w:rPr>
      </w:pPr>
    </w:p>
    <w:p w:rsidR="00F13024" w:rsidRPr="00132BF2" w:rsidRDefault="00BB2FCB" w:rsidP="00F13024">
      <w:pPr>
        <w:overflowPunct/>
        <w:autoSpaceDE/>
        <w:autoSpaceDN/>
        <w:adjustRightInd/>
        <w:ind w:right="-6"/>
        <w:textAlignment w:val="auto"/>
        <w:rPr>
          <w:b/>
          <w:sz w:val="28"/>
          <w:szCs w:val="28"/>
        </w:rPr>
      </w:pPr>
      <w:r>
        <w:rPr>
          <w:b/>
          <w:sz w:val="28"/>
          <w:szCs w:val="28"/>
        </w:rPr>
        <w:t>З</w:t>
      </w:r>
      <w:r w:rsidR="004B5AD0">
        <w:rPr>
          <w:b/>
          <w:sz w:val="28"/>
          <w:szCs w:val="28"/>
        </w:rPr>
        <w:t>а</w:t>
      </w:r>
      <w:r w:rsidR="00F13024">
        <w:rPr>
          <w:b/>
          <w:sz w:val="28"/>
          <w:szCs w:val="28"/>
        </w:rPr>
        <w:t>местител</w:t>
      </w:r>
      <w:r w:rsidR="00B64D74">
        <w:rPr>
          <w:b/>
          <w:sz w:val="28"/>
          <w:szCs w:val="28"/>
        </w:rPr>
        <w:t>ь</w:t>
      </w:r>
      <w:r>
        <w:rPr>
          <w:b/>
          <w:sz w:val="28"/>
          <w:szCs w:val="28"/>
        </w:rPr>
        <w:t xml:space="preserve"> </w:t>
      </w:r>
      <w:r w:rsidR="00F13024">
        <w:rPr>
          <w:b/>
          <w:sz w:val="28"/>
          <w:szCs w:val="28"/>
        </w:rPr>
        <w:t>министра</w:t>
      </w:r>
      <w:r w:rsidR="0027335C">
        <w:rPr>
          <w:b/>
          <w:sz w:val="28"/>
          <w:szCs w:val="28"/>
        </w:rPr>
        <w:tab/>
      </w:r>
      <w:r w:rsidR="0027335C">
        <w:rPr>
          <w:b/>
          <w:sz w:val="28"/>
          <w:szCs w:val="28"/>
        </w:rPr>
        <w:tab/>
      </w:r>
      <w:r w:rsidR="0027335C">
        <w:rPr>
          <w:b/>
          <w:sz w:val="28"/>
          <w:szCs w:val="28"/>
        </w:rPr>
        <w:tab/>
      </w:r>
      <w:r w:rsidR="0027335C">
        <w:rPr>
          <w:b/>
          <w:sz w:val="28"/>
          <w:szCs w:val="28"/>
        </w:rPr>
        <w:tab/>
      </w:r>
      <w:r w:rsidR="0027335C">
        <w:rPr>
          <w:b/>
          <w:sz w:val="28"/>
          <w:szCs w:val="28"/>
        </w:rPr>
        <w:tab/>
      </w:r>
      <w:r>
        <w:rPr>
          <w:b/>
          <w:sz w:val="28"/>
          <w:szCs w:val="28"/>
        </w:rPr>
        <w:tab/>
        <w:t xml:space="preserve">                   </w:t>
      </w:r>
      <w:proofErr w:type="spellStart"/>
      <w:r>
        <w:rPr>
          <w:b/>
          <w:sz w:val="28"/>
          <w:szCs w:val="28"/>
        </w:rPr>
        <w:t>М.З.Закирова</w:t>
      </w:r>
      <w:proofErr w:type="spellEnd"/>
    </w:p>
    <w:p w:rsidR="004F0604" w:rsidRDefault="004F0604"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C72224" w:rsidRPr="00632C34" w:rsidRDefault="00C72224" w:rsidP="00F13024">
      <w:pPr>
        <w:overflowPunct/>
        <w:autoSpaceDE/>
        <w:autoSpaceDN/>
        <w:adjustRightInd/>
        <w:jc w:val="both"/>
        <w:textAlignment w:val="auto"/>
        <w:rPr>
          <w:sz w:val="24"/>
          <w:szCs w:val="24"/>
        </w:rPr>
      </w:pPr>
    </w:p>
    <w:p w:rsidR="00E92D86" w:rsidRPr="00632C34" w:rsidRDefault="00E92D86" w:rsidP="00F13024">
      <w:pPr>
        <w:overflowPunct/>
        <w:autoSpaceDE/>
        <w:autoSpaceDN/>
        <w:adjustRightInd/>
        <w:jc w:val="both"/>
        <w:textAlignment w:val="auto"/>
        <w:rPr>
          <w:sz w:val="24"/>
          <w:szCs w:val="24"/>
        </w:rPr>
      </w:pPr>
    </w:p>
    <w:p w:rsidR="00E92D86" w:rsidRPr="00632C34" w:rsidRDefault="00E92D86" w:rsidP="00F13024">
      <w:pPr>
        <w:overflowPunct/>
        <w:autoSpaceDE/>
        <w:autoSpaceDN/>
        <w:adjustRightInd/>
        <w:jc w:val="both"/>
        <w:textAlignment w:val="auto"/>
        <w:rPr>
          <w:sz w:val="24"/>
          <w:szCs w:val="24"/>
        </w:rPr>
      </w:pPr>
    </w:p>
    <w:p w:rsidR="00E92D86" w:rsidRPr="00632C34" w:rsidRDefault="00E92D86" w:rsidP="00F13024">
      <w:pPr>
        <w:overflowPunct/>
        <w:autoSpaceDE/>
        <w:autoSpaceDN/>
        <w:adjustRightInd/>
        <w:jc w:val="both"/>
        <w:textAlignment w:val="auto"/>
        <w:rPr>
          <w:sz w:val="24"/>
          <w:szCs w:val="24"/>
        </w:rPr>
      </w:pPr>
    </w:p>
    <w:p w:rsidR="00E92D86" w:rsidRPr="00632C34" w:rsidRDefault="00E92D86" w:rsidP="00F13024">
      <w:pPr>
        <w:overflowPunct/>
        <w:autoSpaceDE/>
        <w:autoSpaceDN/>
        <w:adjustRightInd/>
        <w:jc w:val="both"/>
        <w:textAlignment w:val="auto"/>
        <w:rPr>
          <w:sz w:val="24"/>
          <w:szCs w:val="24"/>
        </w:rPr>
      </w:pPr>
    </w:p>
    <w:p w:rsidR="00E92D86" w:rsidRPr="00632C34" w:rsidRDefault="00E92D86" w:rsidP="00F13024">
      <w:pPr>
        <w:overflowPunct/>
        <w:autoSpaceDE/>
        <w:autoSpaceDN/>
        <w:adjustRightInd/>
        <w:jc w:val="both"/>
        <w:textAlignment w:val="auto"/>
        <w:rPr>
          <w:sz w:val="24"/>
          <w:szCs w:val="24"/>
        </w:rPr>
      </w:pPr>
    </w:p>
    <w:p w:rsidR="00E92D86" w:rsidRPr="00632C34" w:rsidRDefault="00E92D86" w:rsidP="00F13024">
      <w:pPr>
        <w:overflowPunct/>
        <w:autoSpaceDE/>
        <w:autoSpaceDN/>
        <w:adjustRightInd/>
        <w:jc w:val="both"/>
        <w:textAlignment w:val="auto"/>
        <w:rPr>
          <w:sz w:val="24"/>
          <w:szCs w:val="24"/>
        </w:rPr>
      </w:pPr>
    </w:p>
    <w:p w:rsidR="00E92D86" w:rsidRPr="00632C34" w:rsidRDefault="00E92D86" w:rsidP="00F13024">
      <w:pPr>
        <w:overflowPunct/>
        <w:autoSpaceDE/>
        <w:autoSpaceDN/>
        <w:adjustRightInd/>
        <w:jc w:val="both"/>
        <w:textAlignment w:val="auto"/>
        <w:rPr>
          <w:sz w:val="24"/>
          <w:szCs w:val="24"/>
        </w:rPr>
      </w:pPr>
    </w:p>
    <w:p w:rsidR="00E92D86" w:rsidRPr="00632C34" w:rsidRDefault="00E92D86" w:rsidP="00F13024">
      <w:pPr>
        <w:overflowPunct/>
        <w:autoSpaceDE/>
        <w:autoSpaceDN/>
        <w:adjustRightInd/>
        <w:jc w:val="both"/>
        <w:textAlignment w:val="auto"/>
        <w:rPr>
          <w:sz w:val="24"/>
          <w:szCs w:val="24"/>
        </w:rPr>
      </w:pPr>
    </w:p>
    <w:p w:rsidR="00E92D86" w:rsidRPr="00632C34" w:rsidRDefault="00E92D86" w:rsidP="00F13024">
      <w:pPr>
        <w:overflowPunct/>
        <w:autoSpaceDE/>
        <w:autoSpaceDN/>
        <w:adjustRightInd/>
        <w:jc w:val="both"/>
        <w:textAlignment w:val="auto"/>
        <w:rPr>
          <w:sz w:val="24"/>
          <w:szCs w:val="24"/>
        </w:rPr>
      </w:pPr>
    </w:p>
    <w:p w:rsidR="00E92D86" w:rsidRPr="00632C34" w:rsidRDefault="00E92D86" w:rsidP="00F13024">
      <w:pPr>
        <w:overflowPunct/>
        <w:autoSpaceDE/>
        <w:autoSpaceDN/>
        <w:adjustRightInd/>
        <w:jc w:val="both"/>
        <w:textAlignment w:val="auto"/>
        <w:rPr>
          <w:sz w:val="24"/>
          <w:szCs w:val="24"/>
        </w:rPr>
      </w:pPr>
    </w:p>
    <w:p w:rsidR="00E92D86" w:rsidRPr="00632C34" w:rsidRDefault="00E92D86" w:rsidP="00F13024">
      <w:pPr>
        <w:overflowPunct/>
        <w:autoSpaceDE/>
        <w:autoSpaceDN/>
        <w:adjustRightInd/>
        <w:jc w:val="both"/>
        <w:textAlignment w:val="auto"/>
        <w:rPr>
          <w:sz w:val="24"/>
          <w:szCs w:val="24"/>
        </w:rPr>
      </w:pPr>
    </w:p>
    <w:p w:rsidR="00E92D86" w:rsidRPr="00632C34" w:rsidRDefault="00E92D86" w:rsidP="00F13024">
      <w:pPr>
        <w:overflowPunct/>
        <w:autoSpaceDE/>
        <w:autoSpaceDN/>
        <w:adjustRightInd/>
        <w:jc w:val="both"/>
        <w:textAlignment w:val="auto"/>
        <w:rPr>
          <w:sz w:val="24"/>
          <w:szCs w:val="24"/>
        </w:rPr>
      </w:pPr>
    </w:p>
    <w:p w:rsidR="00E92D86" w:rsidRPr="00632C34" w:rsidRDefault="00E92D86" w:rsidP="00F13024">
      <w:pPr>
        <w:overflowPunct/>
        <w:autoSpaceDE/>
        <w:autoSpaceDN/>
        <w:adjustRightInd/>
        <w:jc w:val="both"/>
        <w:textAlignment w:val="auto"/>
        <w:rPr>
          <w:sz w:val="24"/>
          <w:szCs w:val="24"/>
        </w:rPr>
      </w:pPr>
    </w:p>
    <w:p w:rsidR="00E92D86" w:rsidRPr="00632C34" w:rsidRDefault="00E92D86" w:rsidP="00F13024">
      <w:pPr>
        <w:overflowPunct/>
        <w:autoSpaceDE/>
        <w:autoSpaceDN/>
        <w:adjustRightInd/>
        <w:jc w:val="both"/>
        <w:textAlignment w:val="auto"/>
        <w:rPr>
          <w:sz w:val="24"/>
          <w:szCs w:val="24"/>
        </w:rPr>
      </w:pPr>
    </w:p>
    <w:p w:rsidR="00E92D86" w:rsidRPr="00632C34" w:rsidRDefault="00E92D86" w:rsidP="00F13024">
      <w:pPr>
        <w:overflowPunct/>
        <w:autoSpaceDE/>
        <w:autoSpaceDN/>
        <w:adjustRightInd/>
        <w:jc w:val="both"/>
        <w:textAlignment w:val="auto"/>
        <w:rPr>
          <w:sz w:val="24"/>
          <w:szCs w:val="24"/>
        </w:rPr>
      </w:pPr>
    </w:p>
    <w:p w:rsidR="00E92D86" w:rsidRPr="00632C34" w:rsidRDefault="00E92D86" w:rsidP="00F13024">
      <w:pPr>
        <w:overflowPunct/>
        <w:autoSpaceDE/>
        <w:autoSpaceDN/>
        <w:adjustRightInd/>
        <w:jc w:val="both"/>
        <w:textAlignment w:val="auto"/>
        <w:rPr>
          <w:sz w:val="24"/>
          <w:szCs w:val="24"/>
        </w:rPr>
      </w:pPr>
    </w:p>
    <w:p w:rsidR="00E92D86" w:rsidRPr="00632C34" w:rsidRDefault="00E92D86" w:rsidP="00F13024">
      <w:pPr>
        <w:overflowPunct/>
        <w:autoSpaceDE/>
        <w:autoSpaceDN/>
        <w:adjustRightInd/>
        <w:jc w:val="both"/>
        <w:textAlignment w:val="auto"/>
        <w:rPr>
          <w:sz w:val="24"/>
          <w:szCs w:val="24"/>
        </w:rPr>
      </w:pPr>
    </w:p>
    <w:p w:rsidR="00E92D86" w:rsidRPr="00632C34" w:rsidRDefault="00E92D86" w:rsidP="00F13024">
      <w:pPr>
        <w:overflowPunct/>
        <w:autoSpaceDE/>
        <w:autoSpaceDN/>
        <w:adjustRightInd/>
        <w:jc w:val="both"/>
        <w:textAlignment w:val="auto"/>
        <w:rPr>
          <w:sz w:val="24"/>
          <w:szCs w:val="24"/>
        </w:rPr>
      </w:pPr>
    </w:p>
    <w:p w:rsidR="00E92D86" w:rsidRPr="00632C34" w:rsidRDefault="00E92D86" w:rsidP="00F13024">
      <w:pPr>
        <w:overflowPunct/>
        <w:autoSpaceDE/>
        <w:autoSpaceDN/>
        <w:adjustRightInd/>
        <w:jc w:val="both"/>
        <w:textAlignment w:val="auto"/>
        <w:rPr>
          <w:sz w:val="24"/>
          <w:szCs w:val="24"/>
        </w:rPr>
      </w:pPr>
    </w:p>
    <w:p w:rsidR="00E92D86" w:rsidRPr="00632C34" w:rsidRDefault="00E92D86" w:rsidP="00F13024">
      <w:pPr>
        <w:overflowPunct/>
        <w:autoSpaceDE/>
        <w:autoSpaceDN/>
        <w:adjustRightInd/>
        <w:jc w:val="both"/>
        <w:textAlignment w:val="auto"/>
        <w:rPr>
          <w:sz w:val="24"/>
          <w:szCs w:val="24"/>
        </w:rPr>
      </w:pPr>
    </w:p>
    <w:p w:rsidR="00E92D86" w:rsidRPr="00632C34" w:rsidRDefault="00E92D86" w:rsidP="00F13024">
      <w:pPr>
        <w:overflowPunct/>
        <w:autoSpaceDE/>
        <w:autoSpaceDN/>
        <w:adjustRightInd/>
        <w:jc w:val="both"/>
        <w:textAlignment w:val="auto"/>
        <w:rPr>
          <w:sz w:val="24"/>
          <w:szCs w:val="24"/>
        </w:rPr>
      </w:pPr>
    </w:p>
    <w:p w:rsidR="00E92D86" w:rsidRPr="00632C34" w:rsidRDefault="00E92D86" w:rsidP="00F13024">
      <w:pPr>
        <w:overflowPunct/>
        <w:autoSpaceDE/>
        <w:autoSpaceDN/>
        <w:adjustRightInd/>
        <w:jc w:val="both"/>
        <w:textAlignment w:val="auto"/>
        <w:rPr>
          <w:sz w:val="24"/>
          <w:szCs w:val="24"/>
        </w:rPr>
      </w:pPr>
    </w:p>
    <w:p w:rsidR="00E92D86" w:rsidRPr="00632C34" w:rsidRDefault="00E92D86" w:rsidP="00F13024">
      <w:pPr>
        <w:overflowPunct/>
        <w:autoSpaceDE/>
        <w:autoSpaceDN/>
        <w:adjustRightInd/>
        <w:jc w:val="both"/>
        <w:textAlignment w:val="auto"/>
        <w:rPr>
          <w:sz w:val="24"/>
          <w:szCs w:val="24"/>
        </w:rPr>
      </w:pPr>
    </w:p>
    <w:p w:rsidR="00E92D86" w:rsidRPr="00632C34" w:rsidRDefault="00E92D86" w:rsidP="00F13024">
      <w:pPr>
        <w:overflowPunct/>
        <w:autoSpaceDE/>
        <w:autoSpaceDN/>
        <w:adjustRightInd/>
        <w:jc w:val="both"/>
        <w:textAlignment w:val="auto"/>
        <w:rPr>
          <w:sz w:val="24"/>
          <w:szCs w:val="24"/>
        </w:rPr>
      </w:pPr>
    </w:p>
    <w:p w:rsidR="00E92D86" w:rsidRPr="00632C34" w:rsidRDefault="00E92D86" w:rsidP="00F13024">
      <w:pPr>
        <w:overflowPunct/>
        <w:autoSpaceDE/>
        <w:autoSpaceDN/>
        <w:adjustRightInd/>
        <w:jc w:val="both"/>
        <w:textAlignment w:val="auto"/>
        <w:rPr>
          <w:sz w:val="24"/>
          <w:szCs w:val="24"/>
        </w:rPr>
      </w:pPr>
    </w:p>
    <w:p w:rsidR="00E92D86" w:rsidRPr="00632C34" w:rsidRDefault="00E92D86" w:rsidP="00F13024">
      <w:pPr>
        <w:overflowPunct/>
        <w:autoSpaceDE/>
        <w:autoSpaceDN/>
        <w:adjustRightInd/>
        <w:jc w:val="both"/>
        <w:textAlignment w:val="auto"/>
        <w:rPr>
          <w:sz w:val="24"/>
          <w:szCs w:val="24"/>
        </w:rPr>
      </w:pPr>
    </w:p>
    <w:p w:rsidR="00E92D86" w:rsidRPr="00632C34" w:rsidRDefault="00E92D86" w:rsidP="00F13024">
      <w:pPr>
        <w:overflowPunct/>
        <w:autoSpaceDE/>
        <w:autoSpaceDN/>
        <w:adjustRightInd/>
        <w:jc w:val="both"/>
        <w:textAlignment w:val="auto"/>
        <w:rPr>
          <w:sz w:val="24"/>
          <w:szCs w:val="24"/>
        </w:rPr>
      </w:pPr>
    </w:p>
    <w:p w:rsidR="00F13024" w:rsidRPr="00132BF2" w:rsidRDefault="000C1991" w:rsidP="00F13024">
      <w:pPr>
        <w:overflowPunct/>
        <w:autoSpaceDE/>
        <w:autoSpaceDN/>
        <w:adjustRightInd/>
        <w:jc w:val="both"/>
        <w:textAlignment w:val="auto"/>
        <w:rPr>
          <w:sz w:val="24"/>
          <w:szCs w:val="24"/>
        </w:rPr>
      </w:pPr>
      <w:r>
        <w:rPr>
          <w:sz w:val="24"/>
          <w:szCs w:val="24"/>
        </w:rPr>
        <w:t>А</w:t>
      </w:r>
      <w:r w:rsidR="00F13024">
        <w:rPr>
          <w:sz w:val="24"/>
          <w:szCs w:val="24"/>
        </w:rPr>
        <w:t>.</w:t>
      </w:r>
      <w:r>
        <w:rPr>
          <w:sz w:val="24"/>
          <w:szCs w:val="24"/>
        </w:rPr>
        <w:t>Р.Мустафина</w:t>
      </w:r>
    </w:p>
    <w:p w:rsidR="00F13024" w:rsidRDefault="00F13024" w:rsidP="00F13024">
      <w:pPr>
        <w:overflowPunct/>
        <w:autoSpaceDE/>
        <w:autoSpaceDN/>
        <w:adjustRightInd/>
        <w:jc w:val="both"/>
        <w:textAlignment w:val="auto"/>
      </w:pPr>
      <w:r w:rsidRPr="00132BF2">
        <w:rPr>
          <w:sz w:val="24"/>
          <w:szCs w:val="24"/>
        </w:rPr>
        <w:t xml:space="preserve">(843) 294 </w:t>
      </w:r>
      <w:r w:rsidR="0027335C">
        <w:rPr>
          <w:sz w:val="24"/>
          <w:szCs w:val="24"/>
        </w:rPr>
        <w:t>9</w:t>
      </w:r>
      <w:r w:rsidR="000C1991">
        <w:rPr>
          <w:sz w:val="24"/>
          <w:szCs w:val="24"/>
        </w:rPr>
        <w:t>5</w:t>
      </w:r>
      <w:r w:rsidR="0027335C">
        <w:rPr>
          <w:sz w:val="24"/>
          <w:szCs w:val="24"/>
        </w:rPr>
        <w:t xml:space="preserve"> </w:t>
      </w:r>
      <w:r w:rsidR="000C1991">
        <w:rPr>
          <w:sz w:val="24"/>
          <w:szCs w:val="24"/>
        </w:rPr>
        <w:t>76</w:t>
      </w:r>
      <w:r>
        <w:rPr>
          <w:sz w:val="24"/>
          <w:szCs w:val="24"/>
        </w:rPr>
        <w:t xml:space="preserve"> </w:t>
      </w:r>
    </w:p>
    <w:sectPr w:rsidR="00F13024" w:rsidSect="0000308F">
      <w:headerReference w:type="default" r:id="rId9"/>
      <w:pgSz w:w="11906" w:h="16838"/>
      <w:pgMar w:top="1134" w:right="567" w:bottom="1134" w:left="1134" w:header="720" w:footer="9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AEC" w:rsidRDefault="001E1AEC" w:rsidP="00C72224">
      <w:r>
        <w:separator/>
      </w:r>
    </w:p>
  </w:endnote>
  <w:endnote w:type="continuationSeparator" w:id="0">
    <w:p w:rsidR="001E1AEC" w:rsidRDefault="001E1AEC" w:rsidP="00C72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AEC" w:rsidRDefault="001E1AEC" w:rsidP="00C72224">
      <w:r>
        <w:separator/>
      </w:r>
    </w:p>
  </w:footnote>
  <w:footnote w:type="continuationSeparator" w:id="0">
    <w:p w:rsidR="001E1AEC" w:rsidRDefault="001E1AEC" w:rsidP="00C722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4189092"/>
      <w:docPartObj>
        <w:docPartGallery w:val="Page Numbers (Top of Page)"/>
        <w:docPartUnique/>
      </w:docPartObj>
    </w:sdtPr>
    <w:sdtEndPr/>
    <w:sdtContent>
      <w:p w:rsidR="00C72224" w:rsidRDefault="00C72224">
        <w:pPr>
          <w:pStyle w:val="a5"/>
          <w:jc w:val="center"/>
        </w:pPr>
        <w:r>
          <w:fldChar w:fldCharType="begin"/>
        </w:r>
        <w:r>
          <w:instrText>PAGE   \* MERGEFORMAT</w:instrText>
        </w:r>
        <w:r>
          <w:fldChar w:fldCharType="separate"/>
        </w:r>
        <w:r w:rsidR="00F20179">
          <w:rPr>
            <w:noProof/>
          </w:rPr>
          <w:t>2</w:t>
        </w:r>
        <w:r>
          <w:fldChar w:fldCharType="end"/>
        </w:r>
      </w:p>
    </w:sdtContent>
  </w:sdt>
  <w:p w:rsidR="00C72224" w:rsidRDefault="00C7222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0308F"/>
    <w:rsid w:val="000043D0"/>
    <w:rsid w:val="00015B40"/>
    <w:rsid w:val="000202B0"/>
    <w:rsid w:val="00021888"/>
    <w:rsid w:val="00025A88"/>
    <w:rsid w:val="0003600A"/>
    <w:rsid w:val="00036252"/>
    <w:rsid w:val="000424D3"/>
    <w:rsid w:val="00051325"/>
    <w:rsid w:val="00093039"/>
    <w:rsid w:val="00096762"/>
    <w:rsid w:val="000A292D"/>
    <w:rsid w:val="000B4411"/>
    <w:rsid w:val="000B5D2B"/>
    <w:rsid w:val="000C1991"/>
    <w:rsid w:val="000C346D"/>
    <w:rsid w:val="000D10A5"/>
    <w:rsid w:val="000E6614"/>
    <w:rsid w:val="00115996"/>
    <w:rsid w:val="00127D0F"/>
    <w:rsid w:val="0013715F"/>
    <w:rsid w:val="00144737"/>
    <w:rsid w:val="00161136"/>
    <w:rsid w:val="001634E0"/>
    <w:rsid w:val="00170414"/>
    <w:rsid w:val="00187C64"/>
    <w:rsid w:val="00191FB3"/>
    <w:rsid w:val="00192EC8"/>
    <w:rsid w:val="001B0A43"/>
    <w:rsid w:val="001C0C83"/>
    <w:rsid w:val="001E1AEC"/>
    <w:rsid w:val="001F3861"/>
    <w:rsid w:val="001F42F5"/>
    <w:rsid w:val="002021A8"/>
    <w:rsid w:val="002047D4"/>
    <w:rsid w:val="0020683E"/>
    <w:rsid w:val="0022192C"/>
    <w:rsid w:val="002555DB"/>
    <w:rsid w:val="002605A3"/>
    <w:rsid w:val="002655AD"/>
    <w:rsid w:val="0027335C"/>
    <w:rsid w:val="00284581"/>
    <w:rsid w:val="002B0A1F"/>
    <w:rsid w:val="002C3476"/>
    <w:rsid w:val="002D5A2F"/>
    <w:rsid w:val="002E4751"/>
    <w:rsid w:val="002E490F"/>
    <w:rsid w:val="00315895"/>
    <w:rsid w:val="00360ED5"/>
    <w:rsid w:val="00380AF1"/>
    <w:rsid w:val="00381754"/>
    <w:rsid w:val="003A7649"/>
    <w:rsid w:val="003F59A3"/>
    <w:rsid w:val="004060CE"/>
    <w:rsid w:val="00420959"/>
    <w:rsid w:val="00447A4F"/>
    <w:rsid w:val="0045353B"/>
    <w:rsid w:val="004559BA"/>
    <w:rsid w:val="00484836"/>
    <w:rsid w:val="00491528"/>
    <w:rsid w:val="004A057B"/>
    <w:rsid w:val="004B38AE"/>
    <w:rsid w:val="004B5AD0"/>
    <w:rsid w:val="004C4D65"/>
    <w:rsid w:val="004D1A91"/>
    <w:rsid w:val="004D4ADE"/>
    <w:rsid w:val="004E02CF"/>
    <w:rsid w:val="004F0604"/>
    <w:rsid w:val="0050434F"/>
    <w:rsid w:val="00527526"/>
    <w:rsid w:val="00527D46"/>
    <w:rsid w:val="00556471"/>
    <w:rsid w:val="00585199"/>
    <w:rsid w:val="005B1064"/>
    <w:rsid w:val="005B5177"/>
    <w:rsid w:val="005D3EB2"/>
    <w:rsid w:val="005D491E"/>
    <w:rsid w:val="005E33A5"/>
    <w:rsid w:val="00602927"/>
    <w:rsid w:val="00606069"/>
    <w:rsid w:val="00621299"/>
    <w:rsid w:val="00632928"/>
    <w:rsid w:val="00632C34"/>
    <w:rsid w:val="006620C8"/>
    <w:rsid w:val="00670688"/>
    <w:rsid w:val="006727A9"/>
    <w:rsid w:val="006747B0"/>
    <w:rsid w:val="006774BE"/>
    <w:rsid w:val="006B1EB7"/>
    <w:rsid w:val="006C1018"/>
    <w:rsid w:val="006C38A3"/>
    <w:rsid w:val="006E3B40"/>
    <w:rsid w:val="00730319"/>
    <w:rsid w:val="00731E0D"/>
    <w:rsid w:val="0073609C"/>
    <w:rsid w:val="007514AD"/>
    <w:rsid w:val="007647F6"/>
    <w:rsid w:val="007674C4"/>
    <w:rsid w:val="00786050"/>
    <w:rsid w:val="007D142D"/>
    <w:rsid w:val="007D6EE9"/>
    <w:rsid w:val="007F39BD"/>
    <w:rsid w:val="007F52C6"/>
    <w:rsid w:val="00814204"/>
    <w:rsid w:val="0082048C"/>
    <w:rsid w:val="00826D93"/>
    <w:rsid w:val="00864B04"/>
    <w:rsid w:val="0089448B"/>
    <w:rsid w:val="008B3E19"/>
    <w:rsid w:val="008D02E4"/>
    <w:rsid w:val="008F1DDD"/>
    <w:rsid w:val="00904A1E"/>
    <w:rsid w:val="00905487"/>
    <w:rsid w:val="00926C24"/>
    <w:rsid w:val="00946872"/>
    <w:rsid w:val="009479A8"/>
    <w:rsid w:val="0098558B"/>
    <w:rsid w:val="00997996"/>
    <w:rsid w:val="009B35E8"/>
    <w:rsid w:val="009B551A"/>
    <w:rsid w:val="009C01AE"/>
    <w:rsid w:val="009C1625"/>
    <w:rsid w:val="00A0786A"/>
    <w:rsid w:val="00A11014"/>
    <w:rsid w:val="00A363C4"/>
    <w:rsid w:val="00A44982"/>
    <w:rsid w:val="00AA0E55"/>
    <w:rsid w:val="00AD187B"/>
    <w:rsid w:val="00AF18D9"/>
    <w:rsid w:val="00AF5BEE"/>
    <w:rsid w:val="00B05B18"/>
    <w:rsid w:val="00B1352B"/>
    <w:rsid w:val="00B25F1E"/>
    <w:rsid w:val="00B54BF8"/>
    <w:rsid w:val="00B64D74"/>
    <w:rsid w:val="00B93663"/>
    <w:rsid w:val="00B95346"/>
    <w:rsid w:val="00BB155B"/>
    <w:rsid w:val="00BB2FCB"/>
    <w:rsid w:val="00BE1D98"/>
    <w:rsid w:val="00C36B15"/>
    <w:rsid w:val="00C47186"/>
    <w:rsid w:val="00C61E57"/>
    <w:rsid w:val="00C66054"/>
    <w:rsid w:val="00C67B1B"/>
    <w:rsid w:val="00C72224"/>
    <w:rsid w:val="00C80091"/>
    <w:rsid w:val="00C814B4"/>
    <w:rsid w:val="00C96674"/>
    <w:rsid w:val="00CA6571"/>
    <w:rsid w:val="00CC5E5D"/>
    <w:rsid w:val="00CD7810"/>
    <w:rsid w:val="00CF5CA8"/>
    <w:rsid w:val="00D12B55"/>
    <w:rsid w:val="00D30FD6"/>
    <w:rsid w:val="00D334F5"/>
    <w:rsid w:val="00D67660"/>
    <w:rsid w:val="00D771A4"/>
    <w:rsid w:val="00D92F89"/>
    <w:rsid w:val="00D961EB"/>
    <w:rsid w:val="00DB2C7A"/>
    <w:rsid w:val="00DE4C19"/>
    <w:rsid w:val="00DF4B02"/>
    <w:rsid w:val="00DF61DB"/>
    <w:rsid w:val="00E23D68"/>
    <w:rsid w:val="00E243E4"/>
    <w:rsid w:val="00E33328"/>
    <w:rsid w:val="00E36FAF"/>
    <w:rsid w:val="00E72D86"/>
    <w:rsid w:val="00E922EB"/>
    <w:rsid w:val="00E92D86"/>
    <w:rsid w:val="00EC4EC7"/>
    <w:rsid w:val="00EC631C"/>
    <w:rsid w:val="00EF0377"/>
    <w:rsid w:val="00EF6140"/>
    <w:rsid w:val="00F13024"/>
    <w:rsid w:val="00F20179"/>
    <w:rsid w:val="00F41C09"/>
    <w:rsid w:val="00F44F41"/>
    <w:rsid w:val="00F50096"/>
    <w:rsid w:val="00F50410"/>
    <w:rsid w:val="00F51DA7"/>
    <w:rsid w:val="00F54551"/>
    <w:rsid w:val="00F5642A"/>
    <w:rsid w:val="00F67720"/>
    <w:rsid w:val="00F86FCC"/>
    <w:rsid w:val="00FB7BF4"/>
    <w:rsid w:val="00FC574A"/>
    <w:rsid w:val="00FD5681"/>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7E8B4"/>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 w:type="paragraph" w:styleId="a5">
    <w:name w:val="header"/>
    <w:basedOn w:val="a"/>
    <w:link w:val="a6"/>
    <w:uiPriority w:val="99"/>
    <w:unhideWhenUsed/>
    <w:rsid w:val="00C72224"/>
    <w:pPr>
      <w:tabs>
        <w:tab w:val="center" w:pos="4677"/>
        <w:tab w:val="right" w:pos="9355"/>
      </w:tabs>
    </w:pPr>
  </w:style>
  <w:style w:type="character" w:customStyle="1" w:styleId="a6">
    <w:name w:val="Верхний колонтитул Знак"/>
    <w:basedOn w:val="a0"/>
    <w:link w:val="a5"/>
    <w:uiPriority w:val="99"/>
    <w:rsid w:val="00C72224"/>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C72224"/>
    <w:pPr>
      <w:tabs>
        <w:tab w:val="center" w:pos="4677"/>
        <w:tab w:val="right" w:pos="9355"/>
      </w:tabs>
    </w:pPr>
  </w:style>
  <w:style w:type="character" w:customStyle="1" w:styleId="a8">
    <w:name w:val="Нижний колонтитул Знак"/>
    <w:basedOn w:val="a0"/>
    <w:link w:val="a7"/>
    <w:uiPriority w:val="99"/>
    <w:rsid w:val="00C72224"/>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32514-0297-4DBB-8C4F-15E8500ED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324</Words>
  <Characters>1849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Алина Мустафина</cp:lastModifiedBy>
  <cp:revision>6</cp:revision>
  <dcterms:created xsi:type="dcterms:W3CDTF">2024-03-29T07:26:00Z</dcterms:created>
  <dcterms:modified xsi:type="dcterms:W3CDTF">2024-03-29T07:31:00Z</dcterms:modified>
</cp:coreProperties>
</file>